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33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14F">
        <w:rPr>
          <w:rFonts w:ascii="Times New Roman" w:hAnsi="Times New Roman" w:cs="Times New Roman"/>
          <w:b/>
          <w:bCs/>
          <w:sz w:val="28"/>
          <w:szCs w:val="28"/>
        </w:rPr>
        <w:t>в 4</w:t>
      </w:r>
      <w:bookmarkStart w:id="0" w:name="_GoBack"/>
      <w:bookmarkEnd w:id="0"/>
      <w:r w:rsidR="00303478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2024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3A114F" w:rsidRPr="00C658F1" w:rsidRDefault="003A114F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14F" w:rsidRDefault="003A114F" w:rsidP="003A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787A">
        <w:rPr>
          <w:rFonts w:ascii="Times New Roman" w:hAnsi="Times New Roman" w:cs="Times New Roman"/>
          <w:sz w:val="28"/>
        </w:rPr>
        <w:t>Работа с обращениями граждан, организовывается на основании Федерального закона от 02.05.2006 № 59 ФЗ «</w:t>
      </w:r>
      <w:r>
        <w:rPr>
          <w:rFonts w:ascii="Times New Roman" w:hAnsi="Times New Roman" w:cs="Times New Roman"/>
          <w:sz w:val="28"/>
        </w:rPr>
        <w:t>О п</w:t>
      </w:r>
      <w:r w:rsidRPr="0035787A">
        <w:rPr>
          <w:rFonts w:ascii="Times New Roman" w:hAnsi="Times New Roman" w:cs="Times New Roman"/>
          <w:sz w:val="28"/>
        </w:rPr>
        <w:t xml:space="preserve">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35787A">
        <w:rPr>
          <w:rFonts w:ascii="Times New Roman" w:hAnsi="Times New Roman" w:cs="Times New Roman"/>
          <w:sz w:val="28"/>
        </w:rPr>
        <w:t xml:space="preserve">по делопроизводству в учреждениях и органах уголовно-исполнительной системы утвержденной приказом Федеральной службы исполнения наказаний от 10.08.2011 № 463. </w:t>
      </w:r>
    </w:p>
    <w:p w:rsidR="003A114F" w:rsidRDefault="003A114F" w:rsidP="003A11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В 4 квартале 2024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устных, письменных обращений</w:t>
      </w:r>
      <w:r>
        <w:rPr>
          <w:rFonts w:ascii="Times New Roman" w:hAnsi="Times New Roman"/>
          <w:sz w:val="28"/>
          <w:szCs w:val="26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и жалоб</w:t>
      </w:r>
      <w:r>
        <w:rPr>
          <w:rFonts w:ascii="Times New Roman" w:hAnsi="Times New Roman"/>
          <w:sz w:val="28"/>
          <w:szCs w:val="26"/>
        </w:rPr>
        <w:t xml:space="preserve">                  </w:t>
      </w:r>
      <w:r w:rsidRPr="004255E3">
        <w:rPr>
          <w:rFonts w:ascii="Times New Roman" w:hAnsi="Times New Roman"/>
          <w:sz w:val="28"/>
          <w:szCs w:val="26"/>
        </w:rPr>
        <w:t xml:space="preserve"> от сотрудников и граждан в ФКУ ДПО МУЦ ГУФСИН России                    </w:t>
      </w:r>
      <w:r>
        <w:rPr>
          <w:rFonts w:ascii="Times New Roman" w:hAnsi="Times New Roman"/>
          <w:sz w:val="28"/>
          <w:szCs w:val="26"/>
        </w:rPr>
        <w:t xml:space="preserve">              </w:t>
      </w:r>
      <w:r w:rsidRPr="004255E3">
        <w:rPr>
          <w:rFonts w:ascii="Times New Roman" w:hAnsi="Times New Roman"/>
          <w:sz w:val="28"/>
          <w:szCs w:val="26"/>
        </w:rPr>
        <w:t xml:space="preserve">по Свердловской области </w:t>
      </w:r>
      <w:r>
        <w:rPr>
          <w:rFonts w:ascii="Times New Roman" w:hAnsi="Times New Roman"/>
          <w:sz w:val="28"/>
          <w:szCs w:val="26"/>
        </w:rPr>
        <w:t xml:space="preserve">(далее – МУЦ) </w:t>
      </w:r>
      <w:r w:rsidRPr="004255E3">
        <w:rPr>
          <w:rFonts w:ascii="Times New Roman" w:hAnsi="Times New Roman"/>
          <w:sz w:val="28"/>
          <w:szCs w:val="26"/>
        </w:rPr>
        <w:t>не поступало</w:t>
      </w:r>
      <w:r>
        <w:rPr>
          <w:rFonts w:ascii="Times New Roman" w:hAnsi="Times New Roman"/>
          <w:sz w:val="28"/>
          <w:szCs w:val="26"/>
        </w:rPr>
        <w:t xml:space="preserve"> (АППГ – 0).</w:t>
      </w:r>
    </w:p>
    <w:p w:rsidR="003A114F" w:rsidRPr="001A735C" w:rsidRDefault="003A114F" w:rsidP="003A11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4 квартале 2024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750D7">
        <w:rPr>
          <w:rFonts w:ascii="Times New Roman" w:hAnsi="Times New Roman"/>
          <w:sz w:val="28"/>
          <w:szCs w:val="28"/>
        </w:rPr>
        <w:t xml:space="preserve">на личный прием к начальнику учреждения </w:t>
      </w:r>
      <w:r>
        <w:rPr>
          <w:rFonts w:ascii="Times New Roman" w:hAnsi="Times New Roman"/>
          <w:sz w:val="28"/>
          <w:szCs w:val="28"/>
        </w:rPr>
        <w:t xml:space="preserve">граждане и сотрудники не обращались (АППГ-0). </w:t>
      </w:r>
    </w:p>
    <w:p w:rsidR="003A114F" w:rsidRPr="001A735C" w:rsidRDefault="003A114F" w:rsidP="003A11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A7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17.05.2024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182</w:t>
      </w:r>
      <w:r w:rsidRPr="001A735C">
        <w:rPr>
          <w:rFonts w:ascii="Times New Roman" w:hAnsi="Times New Roman"/>
          <w:sz w:val="28"/>
          <w:szCs w:val="28"/>
        </w:rPr>
        <w:t xml:space="preserve"> утверждена комиссия по работе с письменными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5C">
        <w:rPr>
          <w:rFonts w:ascii="Times New Roman" w:hAnsi="Times New Roman"/>
          <w:sz w:val="28"/>
          <w:szCs w:val="28"/>
        </w:rPr>
        <w:t xml:space="preserve">   и устными обращениями граждан и положение о работе данной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114F" w:rsidRDefault="003A114F" w:rsidP="003A114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/>
          <w:sz w:val="28"/>
          <w:szCs w:val="28"/>
        </w:rPr>
        <w:t>приема граждан п</w:t>
      </w:r>
      <w:r w:rsidRPr="001A735C">
        <w:rPr>
          <w:rFonts w:ascii="Times New Roman" w:hAnsi="Times New Roman"/>
          <w:sz w:val="28"/>
          <w:szCs w:val="28"/>
        </w:rPr>
        <w:t xml:space="preserve">риказом МУЦ </w:t>
      </w:r>
      <w:r w:rsidRPr="002B67C7">
        <w:rPr>
          <w:rFonts w:ascii="Times New Roman" w:hAnsi="Times New Roman"/>
          <w:sz w:val="28"/>
          <w:szCs w:val="28"/>
        </w:rPr>
        <w:t xml:space="preserve">от 06.11.2024 № </w:t>
      </w:r>
      <w:r>
        <w:rPr>
          <w:rFonts w:ascii="Times New Roman" w:hAnsi="Times New Roman"/>
          <w:sz w:val="28"/>
          <w:szCs w:val="28"/>
        </w:rPr>
        <w:t>461</w:t>
      </w:r>
      <w:r w:rsidRPr="001A735C">
        <w:rPr>
          <w:rFonts w:ascii="Times New Roman" w:hAnsi="Times New Roman"/>
          <w:sz w:val="28"/>
          <w:szCs w:val="28"/>
        </w:rPr>
        <w:t xml:space="preserve"> утвержден график приема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1A735C">
        <w:rPr>
          <w:rFonts w:ascii="Times New Roman" w:hAnsi="Times New Roman"/>
          <w:sz w:val="28"/>
          <w:szCs w:val="28"/>
        </w:rPr>
        <w:t xml:space="preserve"> по личным вопросам руководством МУЦ.</w:t>
      </w:r>
      <w:r>
        <w:rPr>
          <w:rFonts w:ascii="Times New Roman" w:hAnsi="Times New Roman"/>
          <w:sz w:val="28"/>
          <w:szCs w:val="28"/>
        </w:rPr>
        <w:t xml:space="preserve"> Актуальный график </w:t>
      </w:r>
      <w:r w:rsidRPr="001A735C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                             на информационном стенде</w:t>
      </w:r>
      <w:r w:rsidRPr="001A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канцелярии в административном корпусе</w:t>
      </w:r>
      <w:r w:rsidRPr="001A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>а также на сайте ГУФСИН России по Свердловской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2E5A" w:rsidRDefault="00332E5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71AC2"/>
    <w:rsid w:val="000A61C7"/>
    <w:rsid w:val="000C277D"/>
    <w:rsid w:val="00102FE0"/>
    <w:rsid w:val="002A6D0D"/>
    <w:rsid w:val="00303478"/>
    <w:rsid w:val="00332E5A"/>
    <w:rsid w:val="003A114F"/>
    <w:rsid w:val="003F01EE"/>
    <w:rsid w:val="004E5AED"/>
    <w:rsid w:val="009D547A"/>
    <w:rsid w:val="00C658F1"/>
    <w:rsid w:val="00CF0D64"/>
    <w:rsid w:val="00D60BED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2</cp:revision>
  <dcterms:created xsi:type="dcterms:W3CDTF">2025-03-05T08:06:00Z</dcterms:created>
  <dcterms:modified xsi:type="dcterms:W3CDTF">2025-03-05T08:06:00Z</dcterms:modified>
</cp:coreProperties>
</file>